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192" w14:textId="68D9AA55" w:rsidR="007950C2" w:rsidRPr="00414C95" w:rsidRDefault="00037A67" w:rsidP="00037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C95">
        <w:rPr>
          <w:rFonts w:ascii="Times New Roman" w:hAnsi="Times New Roman" w:cs="Times New Roman"/>
          <w:sz w:val="24"/>
          <w:szCs w:val="24"/>
        </w:rPr>
        <w:t xml:space="preserve">Таблица для внесения </w:t>
      </w:r>
      <w:r w:rsidR="00FC3705">
        <w:rPr>
          <w:rFonts w:ascii="Times New Roman" w:hAnsi="Times New Roman" w:cs="Times New Roman"/>
          <w:sz w:val="24"/>
          <w:szCs w:val="24"/>
        </w:rPr>
        <w:t>информации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о </w:t>
      </w:r>
      <w:r w:rsidR="00EB169B">
        <w:rPr>
          <w:rFonts w:ascii="Times New Roman" w:hAnsi="Times New Roman" w:cs="Times New Roman"/>
          <w:sz w:val="24"/>
          <w:szCs w:val="24"/>
        </w:rPr>
        <w:t>размещении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14:paraId="004AD8FF" w14:textId="52734C28" w:rsidR="00037A67" w:rsidRPr="00FC3705" w:rsidRDefault="00037A67" w:rsidP="00037A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8"/>
        <w:gridCol w:w="1576"/>
        <w:gridCol w:w="5471"/>
        <w:gridCol w:w="6441"/>
      </w:tblGrid>
      <w:tr w:rsidR="00414C95" w14:paraId="2FDB9A5C" w14:textId="161311FE" w:rsidTr="00FC3705">
        <w:tc>
          <w:tcPr>
            <w:tcW w:w="439" w:type="pct"/>
          </w:tcPr>
          <w:p w14:paraId="3E0B5826" w14:textId="5BF4E0B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33" w:type="pct"/>
          </w:tcPr>
          <w:p w14:paraId="5441854B" w14:textId="6EC59614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50" w:type="pct"/>
          </w:tcPr>
          <w:p w14:paraId="469DD405" w14:textId="7081CDFA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Результат/продукт</w:t>
            </w:r>
          </w:p>
        </w:tc>
        <w:tc>
          <w:tcPr>
            <w:tcW w:w="2178" w:type="pct"/>
          </w:tcPr>
          <w:p w14:paraId="74A60CEB" w14:textId="148CF5BB" w:rsidR="00414C95" w:rsidRPr="00C945B6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C945B6">
              <w:rPr>
                <w:rFonts w:ascii="Times New Roman" w:hAnsi="Times New Roman" w:cs="Times New Roman"/>
              </w:rPr>
              <w:t>Активная ссылка</w:t>
            </w:r>
          </w:p>
        </w:tc>
      </w:tr>
      <w:tr w:rsidR="00AB3A3B" w14:paraId="5210D527" w14:textId="214A96CC" w:rsidTr="00FC3705">
        <w:tc>
          <w:tcPr>
            <w:tcW w:w="439" w:type="pct"/>
            <w:vMerge w:val="restart"/>
          </w:tcPr>
          <w:p w14:paraId="16BD8D65" w14:textId="43095FDD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3" w:type="pct"/>
          </w:tcPr>
          <w:p w14:paraId="00E62A98" w14:textId="40A19CBD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14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14C9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50" w:type="pct"/>
          </w:tcPr>
          <w:p w14:paraId="3469989F" w14:textId="3403B9F9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4587DAAA" w14:textId="678D5506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3B" w14:paraId="72CE45FD" w14:textId="07DC7B56" w:rsidTr="00FC3705">
        <w:tc>
          <w:tcPr>
            <w:tcW w:w="439" w:type="pct"/>
            <w:vMerge/>
          </w:tcPr>
          <w:p w14:paraId="6ACE2300" w14:textId="77777777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121B9D4" w14:textId="68CF85EC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14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14C9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50" w:type="pct"/>
          </w:tcPr>
          <w:p w14:paraId="6501029E" w14:textId="77777777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307441F9" w14:textId="0E02436D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571BE66E" w14:textId="77777777" w:rsidTr="00FC3705">
        <w:tc>
          <w:tcPr>
            <w:tcW w:w="439" w:type="pct"/>
            <w:vMerge w:val="restart"/>
          </w:tcPr>
          <w:p w14:paraId="5559E5E8" w14:textId="40285B76" w:rsidR="004A2A73" w:rsidRPr="00414C95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3" w:type="pct"/>
          </w:tcPr>
          <w:p w14:paraId="74D5E393" w14:textId="744F1F23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850" w:type="pct"/>
          </w:tcPr>
          <w:p w14:paraId="4C8866A1" w14:textId="6D6E9C37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7D5FB71" w14:textId="07E16865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6F8662A0" w14:textId="77777777" w:rsidTr="00FC3705">
        <w:tc>
          <w:tcPr>
            <w:tcW w:w="439" w:type="pct"/>
            <w:vMerge/>
          </w:tcPr>
          <w:p w14:paraId="1CF0F97D" w14:textId="77777777" w:rsidR="004A2A73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639FF3FE" w14:textId="2A9777BF" w:rsidR="004A2A73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50" w:type="pct"/>
          </w:tcPr>
          <w:p w14:paraId="0A605156" w14:textId="7E61BD95" w:rsidR="004A2A73" w:rsidRPr="00414C95" w:rsidRDefault="004A2A73" w:rsidP="004A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C1CFF99" w14:textId="77777777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8B" w14:paraId="6C55CD96" w14:textId="77777777" w:rsidTr="00FC3705">
        <w:tc>
          <w:tcPr>
            <w:tcW w:w="439" w:type="pct"/>
            <w:vMerge w:val="restart"/>
          </w:tcPr>
          <w:p w14:paraId="7E8C30FD" w14:textId="79E52067" w:rsidR="005C1D8B" w:rsidRPr="00414C95" w:rsidRDefault="005C1D8B" w:rsidP="005C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3" w:type="pct"/>
          </w:tcPr>
          <w:p w14:paraId="63404D5F" w14:textId="60520AE3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14C9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50" w:type="pct"/>
            <w:shd w:val="clear" w:color="auto" w:fill="auto"/>
          </w:tcPr>
          <w:p w14:paraId="34E53245" w14:textId="2AA741DB" w:rsidR="005C1D8B" w:rsidRPr="007C1B9D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57C6451A" w14:textId="476BECA8" w:rsidR="005C1D8B" w:rsidRDefault="005C1D8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8B" w14:paraId="45313CF7" w14:textId="77777777" w:rsidTr="00FC3705">
        <w:tc>
          <w:tcPr>
            <w:tcW w:w="439" w:type="pct"/>
            <w:vMerge/>
          </w:tcPr>
          <w:p w14:paraId="09D46D2F" w14:textId="77777777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56D4D10" w14:textId="69513375" w:rsidR="005C1D8B" w:rsidRPr="00414C95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850" w:type="pct"/>
            <w:shd w:val="clear" w:color="auto" w:fill="auto"/>
          </w:tcPr>
          <w:p w14:paraId="3D322000" w14:textId="77777777" w:rsidR="005C1D8B" w:rsidRPr="007C1B9D" w:rsidRDefault="005C1D8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47027AE3" w14:textId="77777777" w:rsidR="005C1D8B" w:rsidRDefault="005C1D8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D8A1A" w14:textId="0F23E240" w:rsidR="00037A67" w:rsidRDefault="00037A67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B7B34" w14:textId="43A25E72" w:rsidR="00C945B6" w:rsidRDefault="00C945B6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0C43" w14:textId="7EDFC427" w:rsidR="008655AF" w:rsidRDefault="008655AF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8F0EB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3D97ADB8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975118A" w14:textId="7EF0357F" w:rsid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041382E" w14:textId="41151E0B" w:rsidR="00C945B6" w:rsidRPr="008655AF" w:rsidRDefault="008655AF" w:rsidP="008655AF">
      <w:pPr>
        <w:tabs>
          <w:tab w:val="left" w:pos="10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45B6" w:rsidRPr="008655AF" w:rsidSect="0003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9FBF" w14:textId="77777777" w:rsidR="00A02E99" w:rsidRDefault="00A02E99" w:rsidP="00037A67">
      <w:pPr>
        <w:spacing w:after="0" w:line="240" w:lineRule="auto"/>
      </w:pPr>
      <w:r>
        <w:separator/>
      </w:r>
    </w:p>
  </w:endnote>
  <w:endnote w:type="continuationSeparator" w:id="0">
    <w:p w14:paraId="2385EE6A" w14:textId="77777777" w:rsidR="00A02E99" w:rsidRDefault="00A02E99" w:rsidP="000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1F1E" w14:textId="77777777" w:rsidR="00A02E99" w:rsidRDefault="00A02E99" w:rsidP="00037A67">
      <w:pPr>
        <w:spacing w:after="0" w:line="240" w:lineRule="auto"/>
      </w:pPr>
      <w:r>
        <w:separator/>
      </w:r>
    </w:p>
  </w:footnote>
  <w:footnote w:type="continuationSeparator" w:id="0">
    <w:p w14:paraId="07C6BDFF" w14:textId="77777777" w:rsidR="00A02E99" w:rsidRDefault="00A02E99" w:rsidP="00037A67">
      <w:pPr>
        <w:spacing w:after="0" w:line="240" w:lineRule="auto"/>
      </w:pPr>
      <w:r>
        <w:continuationSeparator/>
      </w:r>
    </w:p>
  </w:footnote>
  <w:footnote w:id="1">
    <w:p w14:paraId="0FD9B222" w14:textId="6BCAF9AD" w:rsidR="004A2A73" w:rsidRDefault="004A2A73" w:rsidP="004A2A73">
      <w:pPr>
        <w:spacing w:after="0" w:line="240" w:lineRule="auto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4A2A73">
        <w:rPr>
          <w:rFonts w:ascii="Times New Roman" w:hAnsi="Times New Roman"/>
          <w:bCs/>
          <w:sz w:val="24"/>
          <w:szCs w:val="24"/>
        </w:rPr>
        <w:t>Заполняют аттестуемые педагогические работники учреждений дополнительного образования в сфере культуры по должности «преподаватель», «концертмейстер»</w:t>
      </w:r>
      <w:r w:rsidR="00211D31">
        <w:rPr>
          <w:rFonts w:ascii="Times New Roman" w:hAnsi="Times New Roman"/>
          <w:bCs/>
          <w:sz w:val="24"/>
          <w:szCs w:val="24"/>
        </w:rPr>
        <w:t xml:space="preserve"> и </w:t>
      </w:r>
      <w:r w:rsidR="00211D31" w:rsidRPr="004A2A73">
        <w:rPr>
          <w:rFonts w:ascii="Times New Roman" w:hAnsi="Times New Roman"/>
          <w:bCs/>
          <w:sz w:val="24"/>
          <w:szCs w:val="24"/>
        </w:rPr>
        <w:t>педагогические работники</w:t>
      </w:r>
      <w:r w:rsidR="00211D31">
        <w:rPr>
          <w:rFonts w:ascii="Times New Roman" w:hAnsi="Times New Roman"/>
          <w:bCs/>
          <w:sz w:val="24"/>
          <w:szCs w:val="24"/>
        </w:rPr>
        <w:t xml:space="preserve"> дошкольных образовательных</w:t>
      </w:r>
      <w:r w:rsidR="00211D31" w:rsidRPr="004A2A73">
        <w:rPr>
          <w:rFonts w:ascii="Times New Roman" w:hAnsi="Times New Roman"/>
          <w:bCs/>
          <w:sz w:val="24"/>
          <w:szCs w:val="24"/>
        </w:rPr>
        <w:t xml:space="preserve"> учреждений</w:t>
      </w:r>
      <w:r w:rsidR="00211D31">
        <w:rPr>
          <w:rFonts w:ascii="Times New Roman" w:hAnsi="Times New Roman"/>
          <w:bCs/>
          <w:sz w:val="24"/>
          <w:szCs w:val="24"/>
        </w:rPr>
        <w:t xml:space="preserve"> по должности «старший воспитатель»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B05"/>
    <w:rsid w:val="00037A67"/>
    <w:rsid w:val="00211D31"/>
    <w:rsid w:val="00414C95"/>
    <w:rsid w:val="00441B05"/>
    <w:rsid w:val="004A2A73"/>
    <w:rsid w:val="005C1D8B"/>
    <w:rsid w:val="007950C2"/>
    <w:rsid w:val="007C1B9D"/>
    <w:rsid w:val="008210F8"/>
    <w:rsid w:val="00831593"/>
    <w:rsid w:val="008655AF"/>
    <w:rsid w:val="00920A66"/>
    <w:rsid w:val="00A02E99"/>
    <w:rsid w:val="00AB25E8"/>
    <w:rsid w:val="00AB3A3B"/>
    <w:rsid w:val="00BC6F69"/>
    <w:rsid w:val="00C945B6"/>
    <w:rsid w:val="00DB2491"/>
    <w:rsid w:val="00DE5479"/>
    <w:rsid w:val="00E605A6"/>
    <w:rsid w:val="00EB169B"/>
    <w:rsid w:val="00EB43B1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DCA"/>
  <w15:docId w15:val="{42E0E4B5-0E11-4BFE-AA39-19E753A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655A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A2A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2A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0943-262B-4948-9FFB-0D1D1CA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Татьяна Анатольевна</dc:creator>
  <cp:lastModifiedBy>Лях Татьяна Анатольевна</cp:lastModifiedBy>
  <cp:revision>6</cp:revision>
  <cp:lastPrinted>2022-04-14T02:37:00Z</cp:lastPrinted>
  <dcterms:created xsi:type="dcterms:W3CDTF">2022-02-11T02:12:00Z</dcterms:created>
  <dcterms:modified xsi:type="dcterms:W3CDTF">2022-04-15T07:09:00Z</dcterms:modified>
</cp:coreProperties>
</file>